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54CA" w14:textId="77777777" w:rsidR="008A4809" w:rsidRDefault="008A4809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</w:p>
    <w:p w14:paraId="18820E16" w14:textId="77777777" w:rsidR="004D67D8" w:rsidRDefault="00C00313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 w:rsidRPr="00841711">
        <w:rPr>
          <w:rFonts w:ascii="Arial Narrow" w:hAnsi="Arial Narrow"/>
          <w:b/>
          <w:color w:val="auto"/>
          <w:sz w:val="24"/>
          <w:szCs w:val="24"/>
        </w:rPr>
        <w:t>Oświadczenie o stanie kontroli zarządczej</w:t>
      </w:r>
      <w:r w:rsidR="00841711" w:rsidRPr="00841711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6D44D664" w14:textId="79D1B6EE" w:rsidR="00C00313" w:rsidRDefault="004D67D8" w:rsidP="00841711">
      <w:pPr>
        <w:pStyle w:val="Nagwek1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Rektor </w:t>
      </w:r>
      <w:r w:rsidR="00D24D6A">
        <w:rPr>
          <w:rFonts w:ascii="Arial Narrow" w:hAnsi="Arial Narrow"/>
          <w:b/>
          <w:color w:val="auto"/>
          <w:sz w:val="24"/>
          <w:szCs w:val="24"/>
        </w:rPr>
        <w:t>Politechniki</w:t>
      </w:r>
      <w:r w:rsidR="00C00313" w:rsidRPr="00841711">
        <w:rPr>
          <w:rFonts w:ascii="Arial Narrow" w:hAnsi="Arial Narrow"/>
          <w:b/>
          <w:color w:val="auto"/>
          <w:sz w:val="24"/>
          <w:szCs w:val="24"/>
        </w:rPr>
        <w:t xml:space="preserve"> Morskiej w Szczecinie za rok </w:t>
      </w:r>
      <w:r w:rsidR="008A4809">
        <w:rPr>
          <w:rFonts w:ascii="Arial Narrow" w:hAnsi="Arial Narrow"/>
          <w:b/>
          <w:color w:val="auto"/>
          <w:sz w:val="24"/>
          <w:szCs w:val="24"/>
        </w:rPr>
        <w:t>202</w:t>
      </w:r>
      <w:r w:rsidR="00C62078">
        <w:rPr>
          <w:rFonts w:ascii="Arial Narrow" w:hAnsi="Arial Narrow"/>
          <w:b/>
          <w:color w:val="auto"/>
          <w:sz w:val="24"/>
          <w:szCs w:val="24"/>
        </w:rPr>
        <w:t>3</w:t>
      </w:r>
    </w:p>
    <w:p w14:paraId="36D1A15B" w14:textId="77777777" w:rsidR="008A4809" w:rsidRPr="008A4809" w:rsidRDefault="008A4809" w:rsidP="008A4809">
      <w:pPr>
        <w:rPr>
          <w:rFonts w:ascii="Arial Narrow" w:hAnsi="Arial Narrow"/>
        </w:rPr>
      </w:pPr>
      <w:r w:rsidRPr="008A4809">
        <w:rPr>
          <w:rFonts w:ascii="Arial Narrow" w:hAnsi="Arial Narrow"/>
        </w:rPr>
        <w:t>(rok, za który składane jest oświadczenie)</w:t>
      </w:r>
    </w:p>
    <w:p w14:paraId="38D28345" w14:textId="77777777" w:rsidR="008A4809" w:rsidRPr="008A4809" w:rsidRDefault="008A4809" w:rsidP="008A4809"/>
    <w:p w14:paraId="04E19E36" w14:textId="77777777" w:rsidR="00C00313" w:rsidRPr="00C8691F" w:rsidRDefault="00C00313" w:rsidP="00841711">
      <w:pPr>
        <w:pStyle w:val="Nagwek1"/>
        <w:rPr>
          <w:rFonts w:ascii="Arial Narrow" w:hAnsi="Arial Narrow"/>
          <w:color w:val="auto"/>
          <w:sz w:val="24"/>
          <w:szCs w:val="24"/>
        </w:rPr>
      </w:pPr>
      <w:r w:rsidRPr="00C8691F">
        <w:rPr>
          <w:rFonts w:ascii="Arial Narrow" w:hAnsi="Arial Narrow"/>
          <w:color w:val="auto"/>
          <w:sz w:val="24"/>
          <w:szCs w:val="24"/>
        </w:rPr>
        <w:t xml:space="preserve">Dział I </w:t>
      </w:r>
      <w:r w:rsidRPr="00C8691F">
        <w:rPr>
          <w:rFonts w:ascii="Arial Narrow" w:hAnsi="Arial Narrow"/>
          <w:color w:val="auto"/>
          <w:sz w:val="24"/>
          <w:szCs w:val="24"/>
          <w:vertAlign w:val="superscript"/>
        </w:rPr>
        <w:t>1)2)</w:t>
      </w:r>
      <w:r w:rsidRPr="00C8691F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0F549405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ABF4C1F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zgodności działalności z przepisami prawa oraz procedurami wewnętrznymi,</w:t>
      </w:r>
    </w:p>
    <w:p w14:paraId="57D825F7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skuteczności i efektywności działania,</w:t>
      </w:r>
    </w:p>
    <w:p w14:paraId="1A35535E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wiarygodności sprawozdań,</w:t>
      </w:r>
    </w:p>
    <w:p w14:paraId="0ACC0070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ochrony zasobów,</w:t>
      </w:r>
    </w:p>
    <w:p w14:paraId="4F3980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przestrzegania i promowania zasad etycznego postępowania,</w:t>
      </w:r>
    </w:p>
    <w:p w14:paraId="6C03E16D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efektywności i skuteczności przepływu informacji,</w:t>
      </w:r>
    </w:p>
    <w:p w14:paraId="6BEC0982" w14:textId="77777777" w:rsidR="004D67D8" w:rsidRPr="004D67D8" w:rsidRDefault="004D67D8" w:rsidP="004D67D8">
      <w:pPr>
        <w:pStyle w:val="Akapitzlist"/>
        <w:numPr>
          <w:ilvl w:val="0"/>
          <w:numId w:val="7"/>
        </w:numPr>
        <w:ind w:left="284" w:hanging="284"/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zarządzania ryzykiem,</w:t>
      </w:r>
    </w:p>
    <w:p w14:paraId="5935A441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oświadczam, że </w:t>
      </w:r>
      <w:r w:rsidRPr="004D67D8">
        <w:rPr>
          <w:rFonts w:ascii="Arial Narrow" w:hAnsi="Arial Narrow" w:cs="Times New Roman"/>
          <w:strike/>
        </w:rPr>
        <w:t>w kierowanym/kierowanych przeze mnie dziale/działach administracji rządowej3) /</w:t>
      </w:r>
      <w:r w:rsidRPr="004D67D8">
        <w:rPr>
          <w:rFonts w:ascii="Arial Narrow" w:hAnsi="Arial Narrow" w:cs="Times New Roman"/>
        </w:rPr>
        <w:t xml:space="preserve"> w kierowanej przeze mnie  jednostce sektora finansów publicznych* </w:t>
      </w:r>
    </w:p>
    <w:p w14:paraId="79EB3E55" w14:textId="77777777" w:rsidR="004D67D8" w:rsidRPr="004D67D8" w:rsidRDefault="004D67D8" w:rsidP="004D67D8">
      <w:pPr>
        <w:rPr>
          <w:rFonts w:ascii="Arial Narrow" w:hAnsi="Arial Narrow" w:cs="Times New Roman"/>
        </w:rPr>
      </w:pPr>
    </w:p>
    <w:p w14:paraId="50C33239" w14:textId="2E8ABE12" w:rsidR="004D67D8" w:rsidRPr="004D67D8" w:rsidRDefault="00D24D6A" w:rsidP="004D67D8">
      <w:pPr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Politechniki</w:t>
      </w:r>
      <w:r w:rsidR="004D67D8" w:rsidRPr="004D67D8">
        <w:rPr>
          <w:rFonts w:ascii="Arial Narrow" w:hAnsi="Arial Narrow" w:cs="Times New Roman"/>
          <w:b/>
          <w:bCs/>
        </w:rPr>
        <w:t xml:space="preserve"> Morskiej w Szczecinie</w:t>
      </w:r>
    </w:p>
    <w:p w14:paraId="6B6A8B8C" w14:textId="77777777" w:rsidR="004D67D8" w:rsidRPr="004D67D8" w:rsidRDefault="004D67D8" w:rsidP="004D67D8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(</w:t>
      </w:r>
      <w:r w:rsidRPr="004D67D8">
        <w:rPr>
          <w:rFonts w:ascii="Arial Narrow" w:hAnsi="Arial Narrow" w:cs="Times New Roman"/>
          <w:strike/>
        </w:rPr>
        <w:t xml:space="preserve">nazwa/nazwy </w:t>
      </w:r>
      <w:proofErr w:type="spellStart"/>
      <w:r w:rsidRPr="004D67D8">
        <w:rPr>
          <w:rFonts w:ascii="Arial Narrow" w:hAnsi="Arial Narrow" w:cs="Times New Roman"/>
          <w:strike/>
        </w:rPr>
        <w:t>dzialu</w:t>
      </w:r>
      <w:proofErr w:type="spellEnd"/>
      <w:r w:rsidRPr="004D67D8">
        <w:rPr>
          <w:rFonts w:ascii="Arial Narrow" w:hAnsi="Arial Narrow" w:cs="Times New Roman"/>
          <w:strike/>
        </w:rPr>
        <w:t>/</w:t>
      </w:r>
      <w:proofErr w:type="spellStart"/>
      <w:r w:rsidRPr="004D67D8">
        <w:rPr>
          <w:rFonts w:ascii="Arial Narrow" w:hAnsi="Arial Narrow" w:cs="Times New Roman"/>
          <w:strike/>
        </w:rPr>
        <w:t>dzialów</w:t>
      </w:r>
      <w:proofErr w:type="spellEnd"/>
      <w:r w:rsidRPr="004D67D8">
        <w:rPr>
          <w:rFonts w:ascii="Arial Narrow" w:hAnsi="Arial Narrow" w:cs="Times New Roman"/>
          <w:strike/>
        </w:rPr>
        <w:t xml:space="preserve"> administracji rządowej/</w:t>
      </w:r>
      <w:r w:rsidRPr="004D67D8">
        <w:rPr>
          <w:rFonts w:ascii="Arial Narrow" w:hAnsi="Arial Narrow" w:cs="Times New Roman"/>
        </w:rPr>
        <w:t xml:space="preserve"> nazwa jednostki sektora finansów publicznych* )</w:t>
      </w:r>
    </w:p>
    <w:p w14:paraId="738281D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70BB5530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A</w:t>
      </w:r>
      <w:r w:rsidRPr="00841711">
        <w:rPr>
          <w:rFonts w:ascii="Arial Narrow" w:hAnsi="Arial Narrow" w:cs="Times New Roman"/>
          <w:vertAlign w:val="superscript"/>
        </w:rPr>
        <w:t>3)</w:t>
      </w:r>
      <w:r w:rsidRPr="00841711">
        <w:rPr>
          <w:rFonts w:ascii="Arial Narrow" w:hAnsi="Arial Narrow" w:cs="Times New Roman"/>
        </w:rPr>
        <w:t xml:space="preserve"> </w:t>
      </w:r>
    </w:p>
    <w:p w14:paraId="5DC01509" w14:textId="77777777" w:rsidR="00BD262B" w:rsidRDefault="00202F43" w:rsidP="00841711">
      <w:pPr>
        <w:rPr>
          <w:rFonts w:ascii="Arial Narrow" w:hAnsi="Arial Narrow" w:cs="Times New Roman"/>
        </w:rPr>
      </w:pPr>
      <w:r w:rsidRPr="00202F43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w wystarczającym stopniu funkcjonowała adekwatna, skuteczna i efektywna kontrola zarządcza. </w:t>
      </w:r>
    </w:p>
    <w:p w14:paraId="2CF3EB30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24926003" w14:textId="77777777" w:rsidR="00BD262B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B</w:t>
      </w:r>
      <w:r w:rsidRPr="00841711">
        <w:rPr>
          <w:rFonts w:ascii="Arial Narrow" w:hAnsi="Arial Narrow" w:cs="Times New Roman"/>
          <w:vertAlign w:val="superscript"/>
        </w:rPr>
        <w:t>4)</w:t>
      </w:r>
      <w:r w:rsidRPr="00841711">
        <w:rPr>
          <w:rFonts w:ascii="Arial Narrow" w:hAnsi="Arial Narrow" w:cs="Times New Roman"/>
        </w:rPr>
        <w:t xml:space="preserve"> </w:t>
      </w:r>
    </w:p>
    <w:p w14:paraId="1E7A292F" w14:textId="77777777" w:rsidR="00BD262B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w ograniczonym stopniu funkcjonowała adekwatna, skuteczna i efektywna kontrola zarządcza.</w:t>
      </w:r>
      <w:r w:rsidR="00C00313" w:rsidRPr="00841711">
        <w:rPr>
          <w:rFonts w:ascii="Arial Narrow" w:hAnsi="Arial Narrow" w:cs="Times New Roman"/>
        </w:rPr>
        <w:t xml:space="preserve"> </w:t>
      </w:r>
    </w:p>
    <w:p w14:paraId="4F8ABE99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18BEDB36" w14:textId="77777777" w:rsidR="00C00313" w:rsidRPr="00841711" w:rsidRDefault="00C00313" w:rsidP="00841711">
      <w:pPr>
        <w:rPr>
          <w:rFonts w:ascii="Arial Narrow" w:hAnsi="Arial Narrow" w:cs="Times New Roman"/>
        </w:rPr>
      </w:pPr>
    </w:p>
    <w:p w14:paraId="6CEC621C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Część C</w:t>
      </w:r>
      <w:r w:rsidRPr="00841711">
        <w:rPr>
          <w:rFonts w:ascii="Arial Narrow" w:hAnsi="Arial Narrow" w:cs="Times New Roman"/>
          <w:vertAlign w:val="superscript"/>
        </w:rPr>
        <w:t>5)</w:t>
      </w:r>
      <w:r w:rsidRPr="00841711">
        <w:rPr>
          <w:rFonts w:ascii="Arial Narrow" w:hAnsi="Arial Narrow" w:cs="Times New Roman"/>
        </w:rPr>
        <w:t xml:space="preserve"> </w:t>
      </w:r>
    </w:p>
    <w:p w14:paraId="437CAE8E" w14:textId="77777777" w:rsidR="00461564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</w:t>
      </w:r>
      <w:r w:rsidR="00C00313" w:rsidRPr="00841711">
        <w:rPr>
          <w:rFonts w:ascii="Arial Narrow" w:hAnsi="Arial Narrow" w:cs="Times New Roman"/>
          <w:strike/>
        </w:rPr>
        <w:t>nie funkcjonowała adekwatna, skuteczna i efektywna kontrola zarządcza</w:t>
      </w:r>
      <w:r w:rsidR="00C00313" w:rsidRPr="00841711">
        <w:rPr>
          <w:rFonts w:ascii="Arial Narrow" w:hAnsi="Arial Narrow" w:cs="Times New Roman"/>
        </w:rPr>
        <w:t xml:space="preserve">. </w:t>
      </w:r>
    </w:p>
    <w:p w14:paraId="21414418" w14:textId="77777777" w:rsidR="00E83915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wraz z planowanymi działaniami, które zostaną podjęte w celu poprawy funkcjonowania kontroli zarządczej, zostały opisane w dziale II oświadczenia. </w:t>
      </w:r>
    </w:p>
    <w:p w14:paraId="5FDE23A2" w14:textId="77777777" w:rsidR="00C8691F" w:rsidRPr="00841711" w:rsidRDefault="00C8691F" w:rsidP="00841711">
      <w:pPr>
        <w:rPr>
          <w:rFonts w:ascii="Arial Narrow" w:hAnsi="Arial Narrow" w:cs="Times New Roman"/>
        </w:rPr>
      </w:pPr>
    </w:p>
    <w:p w14:paraId="6809F2AA" w14:textId="77777777" w:rsidR="00461564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lastRenderedPageBreak/>
        <w:t xml:space="preserve">Część D </w:t>
      </w:r>
    </w:p>
    <w:p w14:paraId="60AF446A" w14:textId="77777777" w:rsidR="00461564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Niniejsze oświadczenie opiera się na mojej ocenie i informacjach dostępnych w czasie sporządzania niniejszego oświadczenia pochodzących z:</w:t>
      </w:r>
      <w:r w:rsidRPr="00841711">
        <w:rPr>
          <w:rFonts w:ascii="Arial Narrow" w:hAnsi="Arial Narrow" w:cs="Times New Roman"/>
          <w:vertAlign w:val="superscript"/>
        </w:rPr>
        <w:t>6)</w:t>
      </w:r>
      <w:r w:rsidRPr="00841711">
        <w:rPr>
          <w:rFonts w:ascii="Arial Narrow" w:hAnsi="Arial Narrow" w:cs="Times New Roman"/>
        </w:rPr>
        <w:t xml:space="preserve"> </w:t>
      </w:r>
    </w:p>
    <w:p w14:paraId="3EE07C7C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monitoringu realizacji celów i zadań, </w:t>
      </w:r>
    </w:p>
    <w:p w14:paraId="4514830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0C0926" w:rsidRPr="00841711">
        <w:rPr>
          <w:rFonts w:ascii="Arial Narrow" w:hAnsi="Arial Narrow" w:cs="Times New Roman"/>
        </w:rPr>
        <w:t xml:space="preserve"> – </w:t>
      </w:r>
      <w:r w:rsidR="00C00313" w:rsidRPr="00841711">
        <w:rPr>
          <w:rFonts w:ascii="Arial Narrow" w:hAnsi="Arial Narrow" w:cs="Times New Roman"/>
        </w:rPr>
        <w:t>samooceny kontroli zarządczej przeprowadzonej z uwzględnieniem standardów kontroli – zarządczej dla sektora finansów publicznych</w:t>
      </w:r>
      <w:r w:rsidR="00C00313" w:rsidRPr="00841711">
        <w:rPr>
          <w:rFonts w:ascii="Arial Narrow" w:hAnsi="Arial Narrow" w:cs="Times New Roman"/>
          <w:vertAlign w:val="superscript"/>
        </w:rPr>
        <w:t>7)</w:t>
      </w:r>
      <w:r w:rsidR="00C00313" w:rsidRPr="00841711">
        <w:rPr>
          <w:rFonts w:ascii="Arial Narrow" w:hAnsi="Arial Narrow" w:cs="Times New Roman"/>
        </w:rPr>
        <w:t xml:space="preserve">, </w:t>
      </w:r>
    </w:p>
    <w:p w14:paraId="3EF47A0A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procesu zarządzania ryzykiem, </w:t>
      </w:r>
    </w:p>
    <w:p w14:paraId="43FAB630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audytu wewnętrznego, </w:t>
      </w:r>
    </w:p>
    <w:p w14:paraId="042C2024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wewnętrznych, </w:t>
      </w:r>
    </w:p>
    <w:p w14:paraId="2BD9AA3E" w14:textId="77777777" w:rsidR="00461564" w:rsidRPr="00841711" w:rsidRDefault="00202F43" w:rsidP="00841711">
      <w:pPr>
        <w:rPr>
          <w:rFonts w:ascii="Arial Narrow" w:hAnsi="Arial Narrow" w:cs="Times New Roman"/>
        </w:rPr>
      </w:pPr>
      <w:r w:rsidRPr="005F4B31">
        <w:rPr>
          <w:rFonts w:ascii="Arial Narrow" w:hAnsi="Arial Narrow" w:cs="Times New Roman"/>
          <w:b/>
        </w:rPr>
        <w:t>X</w:t>
      </w:r>
      <w:r w:rsidR="00C00313" w:rsidRPr="00841711">
        <w:rPr>
          <w:rFonts w:ascii="Arial Narrow" w:hAnsi="Arial Narrow" w:cs="Times New Roman"/>
        </w:rPr>
        <w:t xml:space="preserve"> –  kontroli zewnętrznych, </w:t>
      </w:r>
    </w:p>
    <w:p w14:paraId="5864E9F5" w14:textId="77777777" w:rsidR="00C00313" w:rsidRPr="00841711" w:rsidRDefault="003C39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sym w:font="Symbol" w:char="F07F"/>
      </w:r>
      <w:r w:rsidR="00C00313" w:rsidRPr="00841711">
        <w:rPr>
          <w:rFonts w:ascii="Arial Narrow" w:hAnsi="Arial Narrow" w:cs="Times New Roman"/>
        </w:rPr>
        <w:t xml:space="preserve"> –  innych źródeł informacji:  …………</w:t>
      </w:r>
      <w:r w:rsidR="00461564" w:rsidRPr="00841711">
        <w:rPr>
          <w:rFonts w:ascii="Arial Narrow" w:hAnsi="Arial Narrow" w:cs="Times New Roman"/>
        </w:rPr>
        <w:t>………………………………………………………</w:t>
      </w:r>
    </w:p>
    <w:p w14:paraId="32704940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18B6EFA6" w14:textId="77777777" w:rsidR="000C0926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Jednocześnie oświadczam, że nie są mi znane inne fakty lub okoliczności, które mogłyby wpłynąć na treść niniejszego oświadczenia. </w:t>
      </w:r>
    </w:p>
    <w:p w14:paraId="3D146D26" w14:textId="77777777" w:rsidR="00C8691F" w:rsidRDefault="00C8691F" w:rsidP="00841711">
      <w:pPr>
        <w:rPr>
          <w:rFonts w:ascii="Arial Narrow" w:hAnsi="Arial Narrow" w:cs="Times New Roman"/>
        </w:rPr>
      </w:pPr>
    </w:p>
    <w:p w14:paraId="53AC2D56" w14:textId="26457335" w:rsidR="00202F43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(miejscowość,</w:t>
      </w:r>
      <w:r>
        <w:rPr>
          <w:rFonts w:ascii="Arial Narrow" w:hAnsi="Arial Narrow" w:cs="Times New Roman"/>
        </w:rPr>
        <w:t xml:space="preserve"> data) </w:t>
      </w:r>
      <w:r w:rsidR="003C3913" w:rsidRPr="00841711">
        <w:rPr>
          <w:rFonts w:ascii="Arial Narrow" w:hAnsi="Arial Narrow" w:cs="Times New Roman"/>
          <w:b/>
        </w:rPr>
        <w:t xml:space="preserve">Szczecin, </w:t>
      </w:r>
      <w:r w:rsidR="00C62078">
        <w:rPr>
          <w:rFonts w:ascii="Arial Narrow" w:hAnsi="Arial Narrow" w:cs="Times New Roman"/>
          <w:b/>
        </w:rPr>
        <w:t>06</w:t>
      </w:r>
      <w:r w:rsidR="004D67D8">
        <w:rPr>
          <w:rFonts w:ascii="Arial Narrow" w:hAnsi="Arial Narrow" w:cs="Times New Roman"/>
          <w:b/>
        </w:rPr>
        <w:t>.02.20</w:t>
      </w:r>
      <w:r w:rsidR="00D24D6A">
        <w:rPr>
          <w:rFonts w:ascii="Arial Narrow" w:hAnsi="Arial Narrow" w:cs="Times New Roman"/>
          <w:b/>
        </w:rPr>
        <w:t>2</w:t>
      </w:r>
      <w:r w:rsidR="00C62078">
        <w:rPr>
          <w:rFonts w:ascii="Arial Narrow" w:hAnsi="Arial Narrow" w:cs="Times New Roman"/>
          <w:b/>
        </w:rPr>
        <w:t>4</w:t>
      </w:r>
      <w:r w:rsidR="003C3913" w:rsidRPr="00841711">
        <w:rPr>
          <w:rFonts w:ascii="Arial Narrow" w:hAnsi="Arial Narrow" w:cs="Times New Roman"/>
          <w:b/>
        </w:rPr>
        <w:t xml:space="preserve"> r.</w:t>
      </w:r>
      <w:r w:rsidR="00AE3159" w:rsidRPr="00841711">
        <w:rPr>
          <w:rFonts w:ascii="Arial Narrow" w:hAnsi="Arial Narrow" w:cs="Times New Roman"/>
        </w:rPr>
        <w:t xml:space="preserve">                             </w:t>
      </w:r>
      <w:r w:rsidR="003C3913" w:rsidRPr="00841711">
        <w:rPr>
          <w:rFonts w:ascii="Arial Narrow" w:hAnsi="Arial Narrow" w:cs="Times New Roman"/>
        </w:rPr>
        <w:t xml:space="preserve">            </w:t>
      </w:r>
      <w:r w:rsidR="00AE3159" w:rsidRPr="00841711">
        <w:rPr>
          <w:rFonts w:ascii="Arial Narrow" w:hAnsi="Arial Narrow" w:cs="Times New Roman"/>
        </w:rPr>
        <w:t xml:space="preserve"> </w:t>
      </w:r>
    </w:p>
    <w:p w14:paraId="0F54109D" w14:textId="6E7C0042" w:rsidR="002673E1" w:rsidRPr="00841711" w:rsidRDefault="00202F4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(podpis kierującego jednostką)</w:t>
      </w:r>
      <w:r>
        <w:rPr>
          <w:rFonts w:ascii="Arial Narrow" w:hAnsi="Arial Narrow" w:cs="Times New Roman"/>
        </w:rPr>
        <w:t xml:space="preserve"> </w:t>
      </w:r>
      <w:r w:rsidRPr="005F4B31">
        <w:rPr>
          <w:rFonts w:ascii="Arial Narrow" w:hAnsi="Arial Narrow" w:cs="Times New Roman"/>
          <w:b/>
        </w:rPr>
        <w:t xml:space="preserve">Rektor </w:t>
      </w:r>
      <w:r w:rsidR="00D24D6A">
        <w:rPr>
          <w:rFonts w:ascii="Arial Narrow" w:hAnsi="Arial Narrow" w:cs="Times New Roman"/>
          <w:b/>
        </w:rPr>
        <w:t>Politechniki</w:t>
      </w:r>
      <w:r w:rsidRPr="005F4B31">
        <w:rPr>
          <w:rFonts w:ascii="Arial Narrow" w:hAnsi="Arial Narrow" w:cs="Times New Roman"/>
          <w:b/>
        </w:rPr>
        <w:t xml:space="preserve"> Morskiej w Szczecinie, doktor habilitowany inżynier, kapitan żeglugi wielkiej </w:t>
      </w:r>
      <w:r w:rsidR="005F4B31" w:rsidRPr="005F4B31">
        <w:rPr>
          <w:rFonts w:ascii="Arial Narrow" w:hAnsi="Arial Narrow" w:cs="Times New Roman"/>
          <w:b/>
        </w:rPr>
        <w:t xml:space="preserve">Wojciech </w:t>
      </w:r>
      <w:proofErr w:type="spellStart"/>
      <w:r w:rsidR="005F4B31" w:rsidRPr="005F4B31">
        <w:rPr>
          <w:rFonts w:ascii="Arial Narrow" w:hAnsi="Arial Narrow" w:cs="Times New Roman"/>
          <w:b/>
        </w:rPr>
        <w:t>Ślączka</w:t>
      </w:r>
      <w:proofErr w:type="spellEnd"/>
      <w:r w:rsidR="005F4B31" w:rsidRPr="005F4B31">
        <w:rPr>
          <w:rFonts w:ascii="Arial Narrow" w:hAnsi="Arial Narrow" w:cs="Times New Roman"/>
          <w:b/>
        </w:rPr>
        <w:t xml:space="preserve">, profesor </w:t>
      </w:r>
      <w:r w:rsidR="00D24D6A">
        <w:rPr>
          <w:rFonts w:ascii="Arial Narrow" w:hAnsi="Arial Narrow" w:cs="Times New Roman"/>
          <w:b/>
        </w:rPr>
        <w:t>PM</w:t>
      </w:r>
      <w:r w:rsidR="005F4B31" w:rsidRPr="005F4B31">
        <w:rPr>
          <w:rFonts w:ascii="Arial Narrow" w:hAnsi="Arial Narrow" w:cs="Times New Roman"/>
          <w:b/>
        </w:rPr>
        <w:t>.</w:t>
      </w:r>
    </w:p>
    <w:p w14:paraId="270E1EBE" w14:textId="77777777" w:rsidR="000C0926" w:rsidRPr="00841711" w:rsidRDefault="000C0926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br w:type="page"/>
      </w:r>
    </w:p>
    <w:p w14:paraId="63BE3258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lastRenderedPageBreak/>
        <w:t>Dział II</w:t>
      </w:r>
      <w:r w:rsidRPr="00841711">
        <w:rPr>
          <w:rFonts w:ascii="Arial Narrow" w:hAnsi="Arial Narrow" w:cs="Times New Roman"/>
          <w:vertAlign w:val="superscript"/>
        </w:rPr>
        <w:t>8)</w:t>
      </w:r>
      <w:r w:rsidRPr="00841711">
        <w:rPr>
          <w:rFonts w:ascii="Arial Narrow" w:hAnsi="Arial Narrow" w:cs="Times New Roman"/>
        </w:rPr>
        <w:t xml:space="preserve"> </w:t>
      </w:r>
    </w:p>
    <w:p w14:paraId="129E3336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Zastrzeżenia dotyczące funkcjonowania kontroli zarządczej w roku ubiegłym. </w:t>
      </w:r>
    </w:p>
    <w:p w14:paraId="5A1F5EE8" w14:textId="77777777" w:rsidR="00AE3159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19420AA1" w14:textId="77777777" w:rsidR="004D67D8" w:rsidRDefault="004D67D8" w:rsidP="005F4B31">
      <w:p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0E829836" w14:textId="2A6C1DED" w:rsidR="004D67D8" w:rsidRPr="004D67D8" w:rsidRDefault="004D67D8" w:rsidP="005F4B31">
      <w:pPr>
        <w:rPr>
          <w:rFonts w:ascii="Arial Narrow" w:hAnsi="Arial Narrow" w:cs="Times New Roman"/>
          <w:bCs/>
        </w:rPr>
      </w:pPr>
      <w:r w:rsidRPr="004D67D8">
        <w:rPr>
          <w:rFonts w:ascii="Arial Narrow" w:hAnsi="Arial Narrow" w:cs="Times New Roman"/>
          <w:bCs/>
        </w:rPr>
        <w:t>Planowane działania, które zostaną podjęte w celu poprawy funkcjonowania kontroli zarządczej</w:t>
      </w:r>
    </w:p>
    <w:p w14:paraId="18F87506" w14:textId="7DA7194D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0EAE28BF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14:paraId="4A5DE3E4" w14:textId="77777777" w:rsidR="00C00313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 </w:t>
      </w:r>
    </w:p>
    <w:p w14:paraId="0EFC8260" w14:textId="77777777" w:rsidR="00AE3159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  <w:b/>
        </w:rPr>
        <w:t>Dział III</w:t>
      </w:r>
      <w:r w:rsidRPr="00841711">
        <w:rPr>
          <w:rFonts w:ascii="Arial Narrow" w:hAnsi="Arial Narrow" w:cs="Times New Roman"/>
          <w:vertAlign w:val="superscript"/>
        </w:rPr>
        <w:t>9)</w:t>
      </w:r>
    </w:p>
    <w:p w14:paraId="08226542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podjęte w ubiegłym roku w celu poprawy funk</w:t>
      </w:r>
      <w:r w:rsidR="000C0926" w:rsidRPr="00841711">
        <w:rPr>
          <w:rFonts w:ascii="Arial Narrow" w:hAnsi="Arial Narrow" w:cs="Times New Roman"/>
        </w:rPr>
        <w:t>cjonowania kontroli zarządczej</w:t>
      </w:r>
    </w:p>
    <w:p w14:paraId="2A935A49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Działania, które zostały zaplanowane na rok, którego dotyczy oświadczenie:</w:t>
      </w:r>
    </w:p>
    <w:p w14:paraId="71FB7D08" w14:textId="77777777" w:rsidR="005F4B31" w:rsidRPr="005F4B31" w:rsidRDefault="005F4B31" w:rsidP="005F4B3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57F885EE" w14:textId="77777777" w:rsidR="000C0926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</w:t>
      </w:r>
    </w:p>
    <w:p w14:paraId="7436D632" w14:textId="77777777" w:rsidR="00BD413C" w:rsidRPr="00841711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>Pozostałe działania:</w:t>
      </w:r>
    </w:p>
    <w:p w14:paraId="76C43B17" w14:textId="77777777" w:rsidR="00BD413C" w:rsidRPr="005F4B31" w:rsidRDefault="005F4B31" w:rsidP="00841711">
      <w:pPr>
        <w:rPr>
          <w:rFonts w:ascii="Arial Narrow" w:hAnsi="Arial Narrow" w:cs="Times New Roman"/>
          <w:b/>
        </w:rPr>
      </w:pPr>
      <w:r w:rsidRPr="005F4B31">
        <w:rPr>
          <w:rFonts w:ascii="Arial Narrow" w:hAnsi="Arial Narrow" w:cs="Times New Roman"/>
          <w:b/>
        </w:rPr>
        <w:t>Nie dotyczy</w:t>
      </w:r>
      <w:r>
        <w:rPr>
          <w:rFonts w:ascii="Arial Narrow" w:hAnsi="Arial Narrow" w:cs="Times New Roman"/>
          <w:b/>
        </w:rPr>
        <w:t>.</w:t>
      </w:r>
    </w:p>
    <w:p w14:paraId="611BD62B" w14:textId="77777777" w:rsidR="00C8691F" w:rsidRDefault="00C00313" w:rsidP="00841711">
      <w:pPr>
        <w:rPr>
          <w:rFonts w:ascii="Arial Narrow" w:hAnsi="Arial Narrow" w:cs="Times New Roman"/>
        </w:rPr>
      </w:pPr>
      <w:r w:rsidRPr="00841711">
        <w:rPr>
          <w:rFonts w:ascii="Arial Narrow" w:hAnsi="Arial Narrow" w:cs="Times New Roman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14:paraId="03F4105C" w14:textId="77777777" w:rsidR="005F4B31" w:rsidRPr="005F4B31" w:rsidRDefault="005F4B31" w:rsidP="00841711">
      <w:pPr>
        <w:rPr>
          <w:rFonts w:ascii="Arial Narrow" w:hAnsi="Arial Narrow" w:cs="Times New Roman"/>
        </w:rPr>
      </w:pPr>
    </w:p>
    <w:p w14:paraId="452439A4" w14:textId="77777777" w:rsidR="00BD413C" w:rsidRPr="00841711" w:rsidRDefault="00C00313" w:rsidP="00841711">
      <w:pPr>
        <w:rPr>
          <w:rFonts w:ascii="Arial Narrow" w:hAnsi="Arial Narrow" w:cs="Times New Roman"/>
          <w:b/>
        </w:rPr>
      </w:pPr>
      <w:r w:rsidRPr="00841711">
        <w:rPr>
          <w:rFonts w:ascii="Arial Narrow" w:hAnsi="Arial Narrow" w:cs="Times New Roman"/>
          <w:b/>
        </w:rPr>
        <w:t xml:space="preserve">Objaśnienia: </w:t>
      </w:r>
    </w:p>
    <w:p w14:paraId="6367C80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Należy dopisać nazwę, ministra, ustalona przez Prezesa Rady Ministrów na podstawie art. 33 ust. 1 ustawy z dnia 8 sierpnia 1996 o Radzie Ministrów (Dz.U z 2003 r. Nr 24, poz. 199 i Nr 80, poz. 717 z 2004 r., nr 238, poz. 2390 i nr 273, poz. 2703 z 2005 r. nr 169, poz. 1414 i nr 249, poz. 2104 z 2006 r. nr 45, poz. 319, nr 170, poz. 1217 i nr 220, poz. 1600, z 2008 r. nr 227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1F72CAA8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11D55564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 xml:space="preserve">Minister kierujący więcej niż jednym działem administracji rządowej składa jedno oświadczenie o stanie kontroli zarządczej w zakresie wszystkich kierowanych przez niego działów, obejmujące również urząd </w:t>
      </w:r>
      <w:r w:rsidRPr="004D67D8">
        <w:rPr>
          <w:rFonts w:ascii="Arial Narrow" w:hAnsi="Arial Narrow" w:cs="Times New Roman"/>
        </w:rPr>
        <w:lastRenderedPageBreak/>
        <w:t>obsługujący ministra. Oświadczenie nie obejmuje jednostek, które nie są jednostkami sektora finansów publicznych w rozumieniu ustawy z dnia 27 sierpnia 2009 r. o finansach publicznych (Dz. U. nr 157, poz. 1240 oraz z 2010 r.nr 28, poz. 146. Nr 96, poz. 620, nr 123, poz. 835, nr 152, poz. 1020 i nr 238, poz. 1578),</w:t>
      </w:r>
    </w:p>
    <w:p w14:paraId="4039A64F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7EADFB63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73920B3C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44C5E9D1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Znakiem „X” zaznaczyć odpowiednie wiersze. W przypadku zaznaczenia punktu „innych źródeł informacji” należy je wymienić.</w:t>
      </w:r>
    </w:p>
    <w:p w14:paraId="77A7DBDA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Standardy kontroli zarządczej dla sektora finansów publicznych ogłoszone przez Ministra Finansów na podstawie art. 69, ust. 3 ustawy z dnia 27 sierpnia 2009 r. o finansach publicznych.</w:t>
      </w:r>
    </w:p>
    <w:p w14:paraId="7DAA2DBB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 sporządzany jest w przypadku, gdy w dziale I niniejszego oświadczenia zaznaczono część B albo C.</w:t>
      </w:r>
    </w:p>
    <w:p w14:paraId="04A962BD" w14:textId="77777777" w:rsidR="004D67D8" w:rsidRPr="004D67D8" w:rsidRDefault="004D67D8" w:rsidP="004D67D8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4D67D8">
        <w:rPr>
          <w:rFonts w:ascii="Arial Narrow" w:hAnsi="Arial Narrow" w:cs="Times New Roman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6588CC98" w14:textId="77777777" w:rsidR="00080B9D" w:rsidRPr="00841711" w:rsidRDefault="00080B9D" w:rsidP="00841711">
      <w:pPr>
        <w:rPr>
          <w:rFonts w:ascii="Arial Narrow" w:hAnsi="Arial Narrow" w:cs="Times New Roman"/>
        </w:rPr>
      </w:pPr>
    </w:p>
    <w:sectPr w:rsidR="00080B9D" w:rsidRPr="008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5E"/>
    <w:multiLevelType w:val="hybridMultilevel"/>
    <w:tmpl w:val="49106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4F1"/>
    <w:multiLevelType w:val="hybridMultilevel"/>
    <w:tmpl w:val="ECC27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F1C"/>
    <w:multiLevelType w:val="hybridMultilevel"/>
    <w:tmpl w:val="46C8FC7A"/>
    <w:lvl w:ilvl="0" w:tplc="1616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A7F"/>
    <w:multiLevelType w:val="hybridMultilevel"/>
    <w:tmpl w:val="B38EFE92"/>
    <w:lvl w:ilvl="0" w:tplc="80804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025C13"/>
    <w:multiLevelType w:val="hybridMultilevel"/>
    <w:tmpl w:val="0A388042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D6E3E"/>
    <w:multiLevelType w:val="hybridMultilevel"/>
    <w:tmpl w:val="62E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2271"/>
    <w:multiLevelType w:val="hybridMultilevel"/>
    <w:tmpl w:val="D820005C"/>
    <w:lvl w:ilvl="0" w:tplc="82CA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30B"/>
    <w:multiLevelType w:val="hybridMultilevel"/>
    <w:tmpl w:val="8A8C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45503">
    <w:abstractNumId w:val="5"/>
  </w:num>
  <w:num w:numId="2" w16cid:durableId="190190694">
    <w:abstractNumId w:val="3"/>
  </w:num>
  <w:num w:numId="3" w16cid:durableId="664285224">
    <w:abstractNumId w:val="4"/>
  </w:num>
  <w:num w:numId="4" w16cid:durableId="2034258081">
    <w:abstractNumId w:val="1"/>
  </w:num>
  <w:num w:numId="5" w16cid:durableId="458374656">
    <w:abstractNumId w:val="6"/>
  </w:num>
  <w:num w:numId="6" w16cid:durableId="253439954">
    <w:abstractNumId w:val="7"/>
  </w:num>
  <w:num w:numId="7" w16cid:durableId="1029647046">
    <w:abstractNumId w:val="2"/>
  </w:num>
  <w:num w:numId="8" w16cid:durableId="34301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13"/>
    <w:rsid w:val="00004AB4"/>
    <w:rsid w:val="00080B9D"/>
    <w:rsid w:val="000C0926"/>
    <w:rsid w:val="00202F43"/>
    <w:rsid w:val="002673E1"/>
    <w:rsid w:val="003C3913"/>
    <w:rsid w:val="00461564"/>
    <w:rsid w:val="004D67D8"/>
    <w:rsid w:val="005502F9"/>
    <w:rsid w:val="005F4B31"/>
    <w:rsid w:val="005F544A"/>
    <w:rsid w:val="00642304"/>
    <w:rsid w:val="00663822"/>
    <w:rsid w:val="00841711"/>
    <w:rsid w:val="008A4809"/>
    <w:rsid w:val="00AE3159"/>
    <w:rsid w:val="00BD262B"/>
    <w:rsid w:val="00BD413C"/>
    <w:rsid w:val="00C00313"/>
    <w:rsid w:val="00C62078"/>
    <w:rsid w:val="00C8691F"/>
    <w:rsid w:val="00D24D6A"/>
    <w:rsid w:val="00E37AEF"/>
    <w:rsid w:val="00E83915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4F3"/>
  <w15:chartTrackingRefBased/>
  <w15:docId w15:val="{9D183460-4C3F-4745-9019-154B9EE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1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41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1758-6845-4E7F-9604-6E42C792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Wojniłko</dc:creator>
  <cp:keywords/>
  <dc:description/>
  <cp:lastModifiedBy>Katarzyna Prill</cp:lastModifiedBy>
  <cp:revision>2</cp:revision>
  <cp:lastPrinted>2022-03-02T13:51:00Z</cp:lastPrinted>
  <dcterms:created xsi:type="dcterms:W3CDTF">2024-03-05T08:28:00Z</dcterms:created>
  <dcterms:modified xsi:type="dcterms:W3CDTF">2024-03-05T08:28:00Z</dcterms:modified>
</cp:coreProperties>
</file>